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0F6A84" w:rsidRDefault="000F6A84"/>
    <w:p w:rsidR="000F6A84" w:rsidRDefault="00252FFE">
      <w:pPr>
        <w:rPr>
          <w:b/>
          <w:bCs/>
        </w:rPr>
      </w:pPr>
      <w:r>
        <w:rPr>
          <w:rFonts w:hint="eastAsia"/>
          <w:b/>
          <w:bCs/>
        </w:rPr>
        <w:t>缓存穿透</w:t>
      </w:r>
    </w:p>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lastRenderedPageBreak/>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77415" w:rsidRDefault="0024535B" w:rsidP="00D77415">
      <w:pPr>
        <w:pStyle w:val="2"/>
      </w:pPr>
      <w:r>
        <w:t>1.3</w:t>
      </w:r>
      <w:r w:rsidR="00D77415">
        <w:t>redis</w:t>
      </w:r>
      <w:r w:rsidR="00D77415">
        <w:t>集群搭建</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Pr="0024535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w:t>
      </w:r>
      <w:r w:rsidRPr="00836C69">
        <w:rPr>
          <w:rStyle w:val="a8"/>
          <w:i w:val="0"/>
          <w:sz w:val="18"/>
          <w:szCs w:val="18"/>
        </w:rPr>
        <w:t xml:space="preserve">        </w:t>
      </w:r>
      <w:r w:rsidRPr="00836C69">
        <w:rPr>
          <w:rStyle w:val="a8"/>
          <w:rFonts w:hint="eastAsia"/>
          <w:i w:val="0"/>
          <w:sz w:val="18"/>
          <w:szCs w:val="18"/>
        </w:rPr>
        <w:t>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lastRenderedPageBreak/>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w:t>
      </w:r>
      <w:r w:rsidR="00026309" w:rsidRPr="00BD1F11">
        <w:rPr>
          <w:rFonts w:asciiTheme="minorEastAsia" w:hAnsiTheme="minorEastAsia"/>
          <w:sz w:val="18"/>
          <w:szCs w:val="18"/>
          <w:shd w:val="clear" w:color="auto" w:fill="FEFEF2"/>
        </w:rPr>
        <w: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w:t>
      </w:r>
      <w:r w:rsidR="00026309" w:rsidRPr="00BD1F11">
        <w:rPr>
          <w:rFonts w:asciiTheme="minorEastAsia" w:hAnsiTheme="minorEastAsia"/>
          <w:sz w:val="18"/>
          <w:szCs w:val="18"/>
          <w:shd w:val="clear" w:color="auto" w:fill="FEFEF2"/>
        </w:rPr>
        <w:t>cluster_node_timeout</w:t>
      </w:r>
      <w:r w:rsidR="00026309" w:rsidRPr="00BD1F11">
        <w:rPr>
          <w:rFonts w:asciiTheme="minorEastAsia" w:hAnsiTheme="minorEastAsia"/>
          <w:sz w:val="18"/>
          <w:szCs w:val="18"/>
          <w:shd w:val="clear" w:color="auto" w:fill="FEFEF2"/>
        </w:rPr>
        <w: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hint="eastAsia"/>
          <w:sz w:val="18"/>
          <w:szCs w:val="18"/>
          <w:shd w:val="clear" w:color="auto" w:fill="FEFEF2"/>
        </w:rPr>
      </w:pPr>
      <w:r w:rsidRPr="00BD1F11">
        <w:rPr>
          <w:rFonts w:asciiTheme="minorEastAsia" w:hAnsiTheme="minorEastAsia"/>
          <w:sz w:val="18"/>
          <w:szCs w:val="18"/>
          <w:shd w:val="clear" w:color="auto" w:fill="FEFEF2"/>
        </w:rPr>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bookmarkStart w:id="0" w:name="_GoBack"/>
      <w:bookmarkEnd w:id="0"/>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P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Pr="005372E0">
        <w:rPr>
          <w:rFonts w:asciiTheme="minorEastAsia" w:hAnsiTheme="minorEastAsia" w:hint="eastAsia"/>
          <w:sz w:val="18"/>
          <w:szCs w:val="18"/>
        </w:rPr>
        <w:br/>
        <w:t># save 60 1 000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t># auto-aof-rewrite-percentage 1 00 //aof文件自上一次重写后文件大小增长了1 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 AOF 日 志重放，但是重放 AOF 日 志性能相对 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 并且将RDB快照内容和增量的AOF修改内存数据的命令存在一起， 都写入新的AOF文件，新的文件一开始不叫appendonly.aof，等到重写完新的AOF文件才会进行改名， 原子的覆盖原有的AOF文件，完成新旧两个AOF文件的替换。</w:t>
      </w:r>
      <w:r w:rsidRPr="001578AA">
        <w:rPr>
          <w:rFonts w:asciiTheme="minorEastAsia" w:hAnsiTheme="minorEastAsia" w:hint="eastAsia"/>
          <w:color w:val="000000"/>
          <w:sz w:val="18"/>
          <w:szCs w:val="18"/>
        </w:rPr>
        <w:br/>
        <w:t>于是在 Redis 重启的时候，可以先加载 RDB 的内容， 然后再重放增量 AOF 日 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 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 否则会有new Jedis(新连接)开销。</w:t>
      </w:r>
      <w:r w:rsidRPr="00652493">
        <w:rPr>
          <w:rFonts w:asciiTheme="minorEastAsia" w:hAnsiTheme="minorEastAsia" w:hint="eastAsia"/>
          <w:color w:val="000000"/>
          <w:sz w:val="18"/>
          <w:szCs w:val="18"/>
        </w:rPr>
        <w:br/>
        <w:t>连接池的最佳性能是maxTotal = maxIdle， 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 一般推荐maxIdle可以设置</w:t>
      </w:r>
      <w:r w:rsidRPr="00652493">
        <w:rPr>
          <w:rFonts w:asciiTheme="minorEastAsia" w:hAnsiTheme="minorEastAsia" w:hint="eastAsia"/>
          <w:color w:val="000000"/>
          <w:sz w:val="18"/>
          <w:szCs w:val="18"/>
        </w:rPr>
        <w:br/>
        <w:t>为按上面的业务期望QPS计算出来的理论连接数， maxTotal可以再放大一倍。</w:t>
      </w:r>
      <w:r w:rsidRPr="00652493">
        <w:rPr>
          <w:rFonts w:asciiTheme="minorEastAsia" w:hAnsiTheme="minorEastAsia" w:hint="eastAsia"/>
          <w:color w:val="000000"/>
          <w:sz w:val="18"/>
          <w:szCs w:val="18"/>
        </w:rPr>
        <w:br/>
        <w:t>minIdle（最小空闲连接数），与其说是最小空闲连接数，不如说是"至少需要保持的空闲连接</w:t>
      </w:r>
      <w:r w:rsidRPr="00652493">
        <w:rPr>
          <w:rFonts w:asciiTheme="minorEastAsia" w:hAnsiTheme="minorEastAsia" w:hint="eastAsia"/>
          <w:color w:val="000000"/>
          <w:sz w:val="18"/>
          <w:szCs w:val="18"/>
        </w:rPr>
        <w:br/>
        <w:t>数"， 在使用连接的过程中， 如果连接数超过了minIdle， 那么继续建立连接， 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w:t>
      </w:r>
      <w:r w:rsidRPr="00652493">
        <w:rPr>
          <w:rFonts w:asciiTheme="minorEastAsia" w:hAnsiTheme="minorEastAsia" w:hint="eastAsia"/>
          <w:color w:val="000000"/>
          <w:sz w:val="18"/>
          <w:szCs w:val="18"/>
        </w:rPr>
        <w:br/>
        <w:t>量。</w:t>
      </w:r>
      <w:r w:rsidRPr="00652493">
        <w:rPr>
          <w:rFonts w:asciiTheme="minorEastAsia" w:hAnsiTheme="minorEastAsia" w:hint="eastAsia"/>
          <w:color w:val="000000"/>
          <w:sz w:val="18"/>
          <w:szCs w:val="18"/>
        </w:rPr>
        <w:br/>
        <w:t>连接池预热示例代码：</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BE6D2A" w:rsidRPr="0065249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 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即超过最大内存后，在过期键中使用lru算法进行key的剔除， 保证不过</w:t>
      </w:r>
      <w:r w:rsidRPr="00BE6D2A">
        <w:rPr>
          <w:rFonts w:asciiTheme="minorEastAsia" w:hAnsiTheme="minorEastAsia" w:hint="eastAsia"/>
          <w:color w:val="000000"/>
          <w:sz w:val="18"/>
          <w:szCs w:val="18"/>
        </w:rPr>
        <w:br/>
        <w:t>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随机删除过期键，直到腾出足够空间为止。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r w:rsidRPr="00BE6D2A">
        <w:rPr>
          <w:rFonts w:asciiTheme="minorEastAsia" w:hAnsiTheme="minorEastAsia" w:hint="eastAsia"/>
          <w:color w:val="000000"/>
          <w:sz w:val="18"/>
          <w:szCs w:val="18"/>
        </w:rPr>
        <w:br/>
        <w:t>noeviction：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r w:rsidRPr="00BE6D2A">
        <w:rPr>
          <w:rFonts w:asciiTheme="minorEastAsia" w:hAnsiTheme="minorEastAsia" w:hint="eastAsia"/>
          <w:color w:val="000000"/>
          <w:sz w:val="18"/>
          <w:szCs w:val="18"/>
        </w:rPr>
        <w:br/>
      </w:r>
    </w:p>
    <w:sectPr w:rsidR="00BE6D2A" w:rsidRPr="00652493"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2B43" w:rsidRDefault="00522B43" w:rsidP="0001221E">
      <w:r>
        <w:separator/>
      </w:r>
    </w:p>
  </w:endnote>
  <w:endnote w:type="continuationSeparator" w:id="0">
    <w:p w:rsidR="00522B43" w:rsidRDefault="00522B43"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2B43" w:rsidRDefault="00522B43" w:rsidP="0001221E">
      <w:r>
        <w:separator/>
      </w:r>
    </w:p>
  </w:footnote>
  <w:footnote w:type="continuationSeparator" w:id="0">
    <w:p w:rsidR="00522B43" w:rsidRDefault="00522B43"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47F7E"/>
    <w:rsid w:val="000975C1"/>
    <w:rsid w:val="000F6A84"/>
    <w:rsid w:val="00155062"/>
    <w:rsid w:val="001578AA"/>
    <w:rsid w:val="001C4F7C"/>
    <w:rsid w:val="001E5AAB"/>
    <w:rsid w:val="0024535B"/>
    <w:rsid w:val="00252FFE"/>
    <w:rsid w:val="00384770"/>
    <w:rsid w:val="003C4220"/>
    <w:rsid w:val="004371E7"/>
    <w:rsid w:val="00453F25"/>
    <w:rsid w:val="00461EE9"/>
    <w:rsid w:val="00485810"/>
    <w:rsid w:val="00522B43"/>
    <w:rsid w:val="00525FCF"/>
    <w:rsid w:val="005372E0"/>
    <w:rsid w:val="005A10BC"/>
    <w:rsid w:val="005B7975"/>
    <w:rsid w:val="005F5332"/>
    <w:rsid w:val="00620FE6"/>
    <w:rsid w:val="00652493"/>
    <w:rsid w:val="006631FB"/>
    <w:rsid w:val="006806AD"/>
    <w:rsid w:val="00687444"/>
    <w:rsid w:val="0069732D"/>
    <w:rsid w:val="00737F54"/>
    <w:rsid w:val="0078370B"/>
    <w:rsid w:val="007D37FA"/>
    <w:rsid w:val="00836C69"/>
    <w:rsid w:val="008920DE"/>
    <w:rsid w:val="009532B0"/>
    <w:rsid w:val="00981C87"/>
    <w:rsid w:val="009E2E14"/>
    <w:rsid w:val="00A068BC"/>
    <w:rsid w:val="00A40F92"/>
    <w:rsid w:val="00AA14A7"/>
    <w:rsid w:val="00AB660F"/>
    <w:rsid w:val="00B43B75"/>
    <w:rsid w:val="00B535C7"/>
    <w:rsid w:val="00BA3E5A"/>
    <w:rsid w:val="00BD1F11"/>
    <w:rsid w:val="00BE6D2A"/>
    <w:rsid w:val="00BF51AA"/>
    <w:rsid w:val="00C41132"/>
    <w:rsid w:val="00D245AE"/>
    <w:rsid w:val="00D70441"/>
    <w:rsid w:val="00D77415"/>
    <w:rsid w:val="00DB4DC5"/>
    <w:rsid w:val="00DE2903"/>
    <w:rsid w:val="00EF0EE1"/>
    <w:rsid w:val="00F60746"/>
    <w:rsid w:val="00F6118B"/>
    <w:rsid w:val="00F70D6D"/>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1</Pages>
  <Words>2884</Words>
  <Characters>16443</Characters>
  <Application>Microsoft Office Word</Application>
  <DocSecurity>0</DocSecurity>
  <Lines>137</Lines>
  <Paragraphs>38</Paragraphs>
  <ScaleCrop>false</ScaleCrop>
  <Company/>
  <LinksUpToDate>false</LinksUpToDate>
  <CharactersWithSpaces>19289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17</cp:revision>
  <dcterms:created xsi:type="dcterms:W3CDTF">2014-10-29T12:08:00Z</dcterms:created>
  <dcterms:modified xsi:type="dcterms:W3CDTF">2019-11-06T12:51:00Z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